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8D4" w:rsidRPr="00653D09" w:rsidRDefault="00653D09" w:rsidP="006E3EF5">
      <w:pPr>
        <w:jc w:val="center"/>
        <w:rPr>
          <w:rFonts w:ascii="Times New Roman" w:hAnsi="Times New Roman" w:cs="Times New Roman"/>
        </w:rPr>
      </w:pPr>
      <w:bookmarkStart w:id="0" w:name="_GoBack"/>
      <w:bookmarkEnd w:id="0"/>
      <w:r w:rsidRPr="00653D09">
        <w:rPr>
          <w:rFonts w:ascii="Times New Roman" w:hAnsi="Times New Roman" w:cs="Times New Roman"/>
        </w:rPr>
        <w:t xml:space="preserve">PREBOJ PODJETNIŠTVA V ŠOLE – </w:t>
      </w:r>
      <w:r w:rsidR="007A60F6">
        <w:rPr>
          <w:rFonts w:ascii="Times New Roman" w:hAnsi="Times New Roman" w:cs="Times New Roman"/>
        </w:rPr>
        <w:t xml:space="preserve">IZBIRNI </w:t>
      </w:r>
      <w:r w:rsidRPr="00653D09">
        <w:rPr>
          <w:rFonts w:ascii="Times New Roman" w:hAnsi="Times New Roman" w:cs="Times New Roman"/>
        </w:rPr>
        <w:t>PREDMET ALI LE KROŽEK</w:t>
      </w:r>
      <w:r w:rsidR="007A60F6">
        <w:rPr>
          <w:rFonts w:ascii="Times New Roman" w:hAnsi="Times New Roman" w:cs="Times New Roman"/>
        </w:rPr>
        <w:t>?</w:t>
      </w:r>
    </w:p>
    <w:p w:rsidR="00653D09" w:rsidRDefault="00C762C3" w:rsidP="00C762C3">
      <w:pPr>
        <w:jc w:val="both"/>
        <w:rPr>
          <w:rFonts w:ascii="Times New Roman" w:hAnsi="Times New Roman" w:cs="Times New Roman"/>
        </w:rPr>
      </w:pPr>
      <w:r>
        <w:rPr>
          <w:rFonts w:ascii="Times New Roman" w:hAnsi="Times New Roman" w:cs="Times New Roman"/>
        </w:rPr>
        <w:t>Dandanes je podjetništvo neke vrste magična beseda, ki bo rešila tegobe Slovenij</w:t>
      </w:r>
      <w:r w:rsidR="006E3EF5">
        <w:rPr>
          <w:rFonts w:ascii="Times New Roman" w:hAnsi="Times New Roman" w:cs="Times New Roman"/>
        </w:rPr>
        <w:t>e</w:t>
      </w:r>
      <w:r>
        <w:rPr>
          <w:rFonts w:ascii="Times New Roman" w:hAnsi="Times New Roman" w:cs="Times New Roman"/>
        </w:rPr>
        <w:t xml:space="preserve"> in </w:t>
      </w:r>
      <w:r w:rsidR="006E3EF5">
        <w:rPr>
          <w:rFonts w:ascii="Times New Roman" w:hAnsi="Times New Roman" w:cs="Times New Roman"/>
        </w:rPr>
        <w:t>državo</w:t>
      </w:r>
      <w:r>
        <w:rPr>
          <w:rFonts w:ascii="Times New Roman" w:hAnsi="Times New Roman" w:cs="Times New Roman"/>
        </w:rPr>
        <w:t xml:space="preserve"> vrnila na pot razvoja in rasti. Težko bomo našli človeka, vseeno katerega političnega in ekonomskega prepričanja, ki bi trdil drugače. Mladi podjetniki na Gimnaziji Novo mesto pa so prepričani, da se lahko podjetništvo brez kakih večjih težav začne uvajati že v srednje in tudi osnovne šole. Zato se je okrogla miza, ki so jo </w:t>
      </w:r>
      <w:r w:rsidR="006E3EF5">
        <w:rPr>
          <w:rFonts w:ascii="Times New Roman" w:hAnsi="Times New Roman" w:cs="Times New Roman"/>
        </w:rPr>
        <w:t xml:space="preserve">dijaki </w:t>
      </w:r>
      <w:r>
        <w:rPr>
          <w:rFonts w:ascii="Times New Roman" w:hAnsi="Times New Roman" w:cs="Times New Roman"/>
        </w:rPr>
        <w:t>v novomeškem klubu LokalPatriot pripravili v četrtek zvečer, imenovala »Preboj podjetništva v šole«.</w:t>
      </w:r>
    </w:p>
    <w:p w:rsidR="009B7F20" w:rsidRDefault="00C762C3" w:rsidP="00C762C3">
      <w:pPr>
        <w:jc w:val="both"/>
        <w:rPr>
          <w:rFonts w:ascii="Times New Roman" w:hAnsi="Times New Roman" w:cs="Times New Roman"/>
        </w:rPr>
      </w:pPr>
      <w:r>
        <w:rPr>
          <w:rFonts w:ascii="Times New Roman" w:hAnsi="Times New Roman" w:cs="Times New Roman"/>
        </w:rPr>
        <w:t xml:space="preserve">Cilj okrogle mize je bil najti način, kako </w:t>
      </w:r>
      <w:r w:rsidR="00B20E7B">
        <w:rPr>
          <w:rFonts w:ascii="Times New Roman" w:hAnsi="Times New Roman" w:cs="Times New Roman"/>
        </w:rPr>
        <w:t>naj</w:t>
      </w:r>
      <w:r>
        <w:rPr>
          <w:rFonts w:ascii="Times New Roman" w:hAnsi="Times New Roman" w:cs="Times New Roman"/>
        </w:rPr>
        <w:t xml:space="preserve"> se podjetništvo približa mladim v šolah</w:t>
      </w:r>
      <w:r w:rsidR="00B20E7B">
        <w:rPr>
          <w:rFonts w:ascii="Times New Roman" w:hAnsi="Times New Roman" w:cs="Times New Roman"/>
        </w:rPr>
        <w:t>,</w:t>
      </w:r>
      <w:r>
        <w:rPr>
          <w:rFonts w:ascii="Times New Roman" w:hAnsi="Times New Roman" w:cs="Times New Roman"/>
        </w:rPr>
        <w:t xml:space="preserve"> ter tudi sprejeti nekatere zaveze za razvoj </w:t>
      </w:r>
      <w:r w:rsidR="00B20E7B">
        <w:rPr>
          <w:rFonts w:ascii="Times New Roman" w:hAnsi="Times New Roman" w:cs="Times New Roman"/>
        </w:rPr>
        <w:t xml:space="preserve">šolstva </w:t>
      </w:r>
      <w:r>
        <w:rPr>
          <w:rFonts w:ascii="Times New Roman" w:hAnsi="Times New Roman" w:cs="Times New Roman"/>
        </w:rPr>
        <w:t xml:space="preserve">na tem področju. </w:t>
      </w:r>
      <w:r w:rsidR="009B7F20">
        <w:rPr>
          <w:rFonts w:ascii="Times New Roman" w:hAnsi="Times New Roman" w:cs="Times New Roman"/>
        </w:rPr>
        <w:t>Zato so v okrogli mizi sodelovali predvsem ljudje, ki sodelujejo pri razvijanju podjetniške scene na Slovenskem ali pa že delujejo v izobraževalnem sistemu in se trudijo razvijati podjetnost, inovativnost in ustvarjalnost naših otrok.</w:t>
      </w:r>
      <w:r w:rsidR="007A7485">
        <w:rPr>
          <w:rFonts w:ascii="Times New Roman" w:hAnsi="Times New Roman" w:cs="Times New Roman"/>
        </w:rPr>
        <w:t xml:space="preserve"> Po uvodni predstavitvi dosedanjega dela udeležencev se je okrogla miza lotila razprave o razlikah med podjetnostjo in podjetništvom te</w:t>
      </w:r>
      <w:r w:rsidR="00B20E7B">
        <w:rPr>
          <w:rFonts w:ascii="Times New Roman" w:hAnsi="Times New Roman" w:cs="Times New Roman"/>
        </w:rPr>
        <w:t>r o tem, kaj sodi v razred</w:t>
      </w:r>
      <w:r w:rsidR="007A7485">
        <w:rPr>
          <w:rFonts w:ascii="Times New Roman" w:hAnsi="Times New Roman" w:cs="Times New Roman"/>
        </w:rPr>
        <w:t xml:space="preserve"> in kaj ne. Mnenja so nihala zdaj v eno zdaj v drugo smer, vendar so se udeleženci na koncu strinjali, da je vsekakor potrebno </w:t>
      </w:r>
      <w:r w:rsidR="00B20E7B">
        <w:rPr>
          <w:rFonts w:ascii="Times New Roman" w:hAnsi="Times New Roman" w:cs="Times New Roman"/>
        </w:rPr>
        <w:t>uvajati v šole projekte, ki razvijajo podjetnost,</w:t>
      </w:r>
      <w:r w:rsidR="007A7485">
        <w:rPr>
          <w:rFonts w:ascii="Times New Roman" w:hAnsi="Times New Roman" w:cs="Times New Roman"/>
        </w:rPr>
        <w:t xml:space="preserve"> kreativnost in inovativnost šolajoče se mladine, predstavnica Ministrstva za izobraževanje pa se je zavezala, da bodo na ministrstvu vsekakor bolj prisluhnili učiteljem ter da bo predloge o uvajanju podjetništva predala pravemu naslovu. </w:t>
      </w:r>
    </w:p>
    <w:p w:rsidR="00C762C3" w:rsidRPr="00653D09" w:rsidRDefault="007A7485" w:rsidP="00C762C3">
      <w:pPr>
        <w:jc w:val="both"/>
        <w:rPr>
          <w:rFonts w:ascii="Times New Roman" w:hAnsi="Times New Roman" w:cs="Times New Roman"/>
        </w:rPr>
      </w:pPr>
      <w:r>
        <w:rPr>
          <w:rFonts w:ascii="Times New Roman" w:hAnsi="Times New Roman" w:cs="Times New Roman"/>
        </w:rPr>
        <w:t xml:space="preserve">Okroglo mizo sta vodila dijaka 3. in 4. letnika Gimnazije Novo mesto, Tim Kolenc in Nika Bratkovič.   </w:t>
      </w:r>
      <w:r w:rsidR="00C762C3">
        <w:rPr>
          <w:rFonts w:ascii="Times New Roman" w:hAnsi="Times New Roman" w:cs="Times New Roman"/>
        </w:rPr>
        <w:t>V okrogli mizi so sodelovali g. Borut Šiško iz Steklarstva Šiško, g. Matej Golob iz 30lean, g. Miha Fabjan iz Start-up Novo mesto, prof. Stanko Levičar, učitelj podjetništva iz Ekonomske šole Ljubljana in ga. Ema Perme iz Urada za razvoj izobraževanja</w:t>
      </w:r>
      <w:r w:rsidR="00B20E7B">
        <w:rPr>
          <w:rFonts w:ascii="Times New Roman" w:hAnsi="Times New Roman" w:cs="Times New Roman"/>
        </w:rPr>
        <w:t xml:space="preserve"> Ministrstva za izobraževanje, znanost in šport</w:t>
      </w:r>
      <w:r w:rsidR="00C762C3">
        <w:rPr>
          <w:rFonts w:ascii="Times New Roman" w:hAnsi="Times New Roman" w:cs="Times New Roman"/>
        </w:rPr>
        <w:t>.</w:t>
      </w:r>
      <w:r w:rsidR="007A60F6">
        <w:rPr>
          <w:rFonts w:ascii="Times New Roman" w:hAnsi="Times New Roman" w:cs="Times New Roman"/>
        </w:rPr>
        <w:t xml:space="preserve"> Tempo okrogli mizi pa so </w:t>
      </w:r>
      <w:r w:rsidR="00F33A2F">
        <w:rPr>
          <w:rFonts w:ascii="Times New Roman" w:hAnsi="Times New Roman" w:cs="Times New Roman"/>
        </w:rPr>
        <w:t>narekov</w:t>
      </w:r>
      <w:r w:rsidR="007A60F6">
        <w:rPr>
          <w:rFonts w:ascii="Times New Roman" w:hAnsi="Times New Roman" w:cs="Times New Roman"/>
        </w:rPr>
        <w:t>ali tudi aktivni obiskovalci dogodka, še posebej odvetnik. G. Borut Škerlj ter mentorja podjetniškega krožka Gimnazije Novo mesto, ga. Željka Kitić in prof. Janez Gorenc.</w:t>
      </w:r>
    </w:p>
    <w:sectPr w:rsidR="00C762C3" w:rsidRPr="00653D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D09"/>
    <w:rsid w:val="002C68D4"/>
    <w:rsid w:val="00653D09"/>
    <w:rsid w:val="0068261D"/>
    <w:rsid w:val="006E3EF5"/>
    <w:rsid w:val="007A60F6"/>
    <w:rsid w:val="007A7485"/>
    <w:rsid w:val="009B7F20"/>
    <w:rsid w:val="00B20E7B"/>
    <w:rsid w:val="00C762C3"/>
    <w:rsid w:val="00F33A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1836</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dc:creator>
  <cp:lastModifiedBy>gim</cp:lastModifiedBy>
  <cp:revision>2</cp:revision>
  <dcterms:created xsi:type="dcterms:W3CDTF">2014-02-02T19:44:00Z</dcterms:created>
  <dcterms:modified xsi:type="dcterms:W3CDTF">2014-02-02T19:44:00Z</dcterms:modified>
</cp:coreProperties>
</file>